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D5" w:rsidRDefault="006A6ED5" w:rsidP="006A6ED5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t-BR"/>
        </w:rPr>
      </w:pPr>
      <w:r w:rsidRPr="006A6ED5">
        <w:rPr>
          <w:rFonts w:ascii="Arial" w:eastAsia="Times New Roman" w:hAnsi="Arial" w:cs="Arial"/>
          <w:b/>
          <w:color w:val="333333"/>
          <w:kern w:val="36"/>
          <w:sz w:val="24"/>
          <w:szCs w:val="24"/>
          <w:u w:val="single"/>
          <w:lang w:eastAsia="pt-BR"/>
        </w:rPr>
        <w:t>Morfologia</w:t>
      </w:r>
      <w:r w:rsidRPr="006A6ED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pt-BR"/>
        </w:rPr>
        <w:t xml:space="preserve"> (formação de palavras)</w:t>
      </w:r>
      <w:bookmarkStart w:id="0" w:name="_GoBack"/>
      <w:bookmarkEnd w:id="0"/>
    </w:p>
    <w:p w:rsidR="000579C3" w:rsidRPr="000579C3" w:rsidRDefault="000579C3" w:rsidP="006A6ED5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  <w:r w:rsidRPr="000579C3">
        <w:rPr>
          <w:rFonts w:ascii="Arial" w:eastAsia="Times New Roman" w:hAnsi="Arial" w:cs="Arial"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>
            <wp:extent cx="1447800" cy="819150"/>
            <wp:effectExtent l="0" t="0" r="0" b="0"/>
            <wp:docPr id="3" name="Imagem 3" descr="Affixation: Suffixes, Prefi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xation: Suffixes, Prefi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D5" w:rsidRPr="006A6ED5" w:rsidRDefault="00131167" w:rsidP="00386DDC">
      <w:pPr>
        <w:spacing w:after="375" w:line="446" w:lineRule="atLeast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O estudo da </w:t>
      </w:r>
      <w:r w:rsidRPr="00131167">
        <w:rPr>
          <w:rFonts w:ascii="Arial" w:eastAsia="Times New Roman" w:hAnsi="Arial" w:cs="Arial"/>
          <w:color w:val="333333"/>
          <w:u w:val="single"/>
          <w:lang w:eastAsia="pt-BR"/>
        </w:rPr>
        <w:t>M</w:t>
      </w:r>
      <w:r w:rsidR="006A6ED5" w:rsidRPr="00131167">
        <w:rPr>
          <w:rFonts w:ascii="Arial" w:eastAsia="Times New Roman" w:hAnsi="Arial" w:cs="Arial"/>
          <w:color w:val="333333"/>
          <w:u w:val="single"/>
          <w:lang w:eastAsia="pt-BR"/>
        </w:rPr>
        <w:t>orfologia</w:t>
      </w:r>
      <w:r w:rsidR="006A6ED5" w:rsidRPr="006A6ED5">
        <w:rPr>
          <w:rFonts w:ascii="Arial" w:eastAsia="Times New Roman" w:hAnsi="Arial" w:cs="Arial"/>
          <w:color w:val="333333"/>
          <w:lang w:eastAsia="pt-BR"/>
        </w:rPr>
        <w:t xml:space="preserve">, ou seja, da </w:t>
      </w:r>
      <w:r w:rsidR="006A6ED5" w:rsidRPr="00131167">
        <w:rPr>
          <w:rFonts w:ascii="Arial" w:eastAsia="Times New Roman" w:hAnsi="Arial" w:cs="Arial"/>
          <w:color w:val="333333"/>
          <w:u w:val="single"/>
          <w:lang w:eastAsia="pt-BR"/>
        </w:rPr>
        <w:t>formação de palavras</w:t>
      </w:r>
      <w:r w:rsidR="006A6ED5" w:rsidRPr="006A6ED5">
        <w:rPr>
          <w:rFonts w:ascii="Arial" w:eastAsia="Times New Roman" w:hAnsi="Arial" w:cs="Arial"/>
          <w:color w:val="333333"/>
          <w:lang w:eastAsia="pt-BR"/>
        </w:rPr>
        <w:t>, serve para demonstrar a flexibilidade da língua, flexibilidade esta que permite ao falante nativo transferir palavras de uma categoria a outra, através da adição de afixos.</w:t>
      </w:r>
      <w:r w:rsidR="00386DDC" w:rsidRPr="00316A7C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="00F34404">
        <w:rPr>
          <w:rFonts w:ascii="Arial" w:eastAsia="Times New Roman" w:hAnsi="Arial" w:cs="Arial"/>
          <w:color w:val="333333"/>
          <w:lang w:eastAsia="pt-BR"/>
        </w:rPr>
        <w:t>E</w:t>
      </w:r>
      <w:r w:rsidR="006A6ED5" w:rsidRPr="006A6ED5">
        <w:rPr>
          <w:rFonts w:ascii="Arial" w:eastAsia="Times New Roman" w:hAnsi="Arial" w:cs="Arial"/>
          <w:color w:val="333333"/>
          <w:lang w:eastAsia="pt-BR"/>
        </w:rPr>
        <w:t>ste conhecimento permite a identificação da provável categoria gramatical mesmo quando não se conhece a palavra no seu significado, o que é de g</w:t>
      </w:r>
      <w:r w:rsidR="00F34404">
        <w:rPr>
          <w:rFonts w:ascii="Arial" w:eastAsia="Times New Roman" w:hAnsi="Arial" w:cs="Arial"/>
          <w:color w:val="333333"/>
          <w:lang w:eastAsia="pt-BR"/>
        </w:rPr>
        <w:t>rande utilidade na compreensão</w:t>
      </w:r>
      <w:r w:rsidR="006A6ED5" w:rsidRPr="006A6ED5">
        <w:rPr>
          <w:rFonts w:ascii="Arial" w:eastAsia="Times New Roman" w:hAnsi="Arial" w:cs="Arial"/>
          <w:color w:val="333333"/>
          <w:lang w:eastAsia="pt-BR"/>
        </w:rPr>
        <w:t xml:space="preserve"> de textos.</w:t>
      </w:r>
      <w:r w:rsidR="00176C20" w:rsidRPr="00316A7C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Start"/>
      <w:r w:rsidR="00F34404">
        <w:rPr>
          <w:rFonts w:ascii="Arial" w:eastAsia="Times New Roman" w:hAnsi="Arial" w:cs="Arial"/>
          <w:color w:val="333333"/>
          <w:lang w:eastAsia="pt-BR"/>
        </w:rPr>
        <w:t>São  três</w:t>
      </w:r>
      <w:proofErr w:type="gramEnd"/>
      <w:r w:rsidR="006A6ED5" w:rsidRPr="006A6ED5">
        <w:rPr>
          <w:rFonts w:ascii="Arial" w:eastAsia="Times New Roman" w:hAnsi="Arial" w:cs="Arial"/>
          <w:color w:val="333333"/>
          <w:lang w:eastAsia="pt-BR"/>
        </w:rPr>
        <w:t xml:space="preserve"> os processos de formação de palavras:</w:t>
      </w:r>
    </w:p>
    <w:p w:rsidR="006A6ED5" w:rsidRPr="00316A7C" w:rsidRDefault="006A6ED5" w:rsidP="00176C20">
      <w:pPr>
        <w:pStyle w:val="PargrafodaLista"/>
        <w:numPr>
          <w:ilvl w:val="0"/>
          <w:numId w:val="1"/>
        </w:numPr>
        <w:spacing w:after="375" w:line="446" w:lineRule="atLeast"/>
        <w:rPr>
          <w:rFonts w:ascii="Arial" w:eastAsia="Times New Roman" w:hAnsi="Arial" w:cs="Arial"/>
          <w:color w:val="333333"/>
          <w:lang w:val="en-US" w:eastAsia="pt-BR"/>
        </w:rPr>
      </w:pPr>
      <w:proofErr w:type="spellStart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Affixation</w:t>
      </w:r>
      <w:proofErr w:type="spellEnd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:</w:t>
      </w:r>
      <w:r w:rsidRPr="00316A7C">
        <w:rPr>
          <w:rFonts w:ascii="Arial" w:eastAsia="Times New Roman" w:hAnsi="Arial" w:cs="Arial"/>
          <w:color w:val="333333"/>
          <w:lang w:eastAsia="pt-BR"/>
        </w:rPr>
        <w:t> É a adição de prefixos e sufixos.</w:t>
      </w:r>
      <w:r w:rsidRPr="00316A7C">
        <w:rPr>
          <w:rFonts w:ascii="Arial" w:eastAsia="Times New Roman" w:hAnsi="Arial" w:cs="Arial"/>
          <w:color w:val="333333"/>
          <w:lang w:eastAsia="pt-BR"/>
        </w:rPr>
        <w:br/>
      </w:r>
      <w:r w:rsidRPr="00316A7C">
        <w:rPr>
          <w:rFonts w:ascii="Arial" w:eastAsia="Times New Roman" w:hAnsi="Arial" w:cs="Arial"/>
          <w:color w:val="333333"/>
          <w:lang w:val="en-US" w:eastAsia="pt-BR"/>
        </w:rPr>
        <w:t>Ex: </w:t>
      </w:r>
      <w:r w:rsidRPr="000579C3">
        <w:rPr>
          <w:rFonts w:ascii="Arial" w:eastAsia="Times New Roman" w:hAnsi="Arial" w:cs="Arial"/>
          <w:iCs/>
          <w:color w:val="333333"/>
          <w:lang w:val="en-US" w:eastAsia="pt-BR"/>
        </w:rPr>
        <w:t>pleasant</w:t>
      </w:r>
      <w:r w:rsidR="008D4583">
        <w:rPr>
          <w:rFonts w:ascii="Arial" w:eastAsia="Times New Roman" w:hAnsi="Arial" w:cs="Arial"/>
          <w:i/>
          <w:iCs/>
          <w:color w:val="333333"/>
          <w:lang w:val="en-US" w:eastAsia="pt-BR"/>
        </w:rPr>
        <w:t xml:space="preserve"> – unpleasant - / to mean -</w:t>
      </w:r>
      <w:r w:rsidRPr="00316A7C">
        <w:rPr>
          <w:rFonts w:ascii="Arial" w:eastAsia="Times New Roman" w:hAnsi="Arial" w:cs="Arial"/>
          <w:i/>
          <w:iCs/>
          <w:color w:val="333333"/>
          <w:lang w:val="en-US" w:eastAsia="pt-BR"/>
        </w:rPr>
        <w:t>meaning - meaningful - meaningless.</w:t>
      </w:r>
    </w:p>
    <w:p w:rsidR="006A6ED5" w:rsidRPr="00316A7C" w:rsidRDefault="006A6ED5" w:rsidP="00176C20">
      <w:pPr>
        <w:pStyle w:val="PargrafodaLista"/>
        <w:numPr>
          <w:ilvl w:val="0"/>
          <w:numId w:val="1"/>
        </w:numPr>
        <w:spacing w:after="375" w:line="446" w:lineRule="atLeast"/>
        <w:rPr>
          <w:rFonts w:ascii="Arial" w:eastAsia="Times New Roman" w:hAnsi="Arial" w:cs="Arial"/>
          <w:color w:val="333333"/>
          <w:lang w:eastAsia="pt-BR"/>
        </w:rPr>
      </w:pPr>
      <w:proofErr w:type="spellStart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Conversion</w:t>
      </w:r>
      <w:proofErr w:type="spellEnd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:</w:t>
      </w:r>
      <w:r w:rsidRPr="00316A7C">
        <w:rPr>
          <w:rFonts w:ascii="Arial" w:eastAsia="Times New Roman" w:hAnsi="Arial" w:cs="Arial"/>
          <w:color w:val="333333"/>
          <w:lang w:eastAsia="pt-BR"/>
        </w:rPr>
        <w:t xml:space="preserve"> É a adoção da palavra em outra categoria gramatical </w:t>
      </w:r>
      <w:r w:rsidR="007F412B">
        <w:rPr>
          <w:rFonts w:ascii="Arial" w:eastAsia="Times New Roman" w:hAnsi="Arial" w:cs="Arial"/>
          <w:color w:val="333333"/>
          <w:lang w:eastAsia="pt-BR"/>
        </w:rPr>
        <w:t>sem qualquer transformação.</w:t>
      </w:r>
      <w:r w:rsidR="007F412B">
        <w:rPr>
          <w:rFonts w:ascii="Arial" w:eastAsia="Times New Roman" w:hAnsi="Arial" w:cs="Arial"/>
          <w:color w:val="333333"/>
          <w:lang w:eastAsia="pt-BR"/>
        </w:rPr>
        <w:br/>
      </w:r>
      <w:proofErr w:type="spellStart"/>
      <w:r w:rsidR="007F412B">
        <w:rPr>
          <w:rFonts w:ascii="Arial" w:eastAsia="Times New Roman" w:hAnsi="Arial" w:cs="Arial"/>
          <w:color w:val="333333"/>
          <w:lang w:eastAsia="pt-BR"/>
        </w:rPr>
        <w:t>Ex</w:t>
      </w:r>
      <w:proofErr w:type="spellEnd"/>
      <w:r w:rsidR="007F412B">
        <w:rPr>
          <w:rFonts w:ascii="Arial" w:eastAsia="Times New Roman" w:hAnsi="Arial" w:cs="Arial"/>
          <w:color w:val="333333"/>
          <w:lang w:eastAsia="pt-BR"/>
        </w:rPr>
        <w:t xml:space="preserve">: </w:t>
      </w:r>
      <w:proofErr w:type="spellStart"/>
      <w:r w:rsidR="007F412B">
        <w:rPr>
          <w:rFonts w:ascii="Arial" w:eastAsia="Times New Roman" w:hAnsi="Arial" w:cs="Arial"/>
          <w:iCs/>
          <w:color w:val="333333"/>
          <w:lang w:eastAsia="pt-BR"/>
        </w:rPr>
        <w:t>to</w:t>
      </w:r>
      <w:proofErr w:type="spellEnd"/>
      <w:r w:rsidR="007F412B">
        <w:rPr>
          <w:rFonts w:ascii="Arial" w:eastAsia="Times New Roman" w:hAnsi="Arial" w:cs="Arial"/>
          <w:iCs/>
          <w:color w:val="333333"/>
          <w:lang w:eastAsia="pt-BR"/>
        </w:rPr>
        <w:t xml:space="preserve"> </w:t>
      </w:r>
      <w:proofErr w:type="spellStart"/>
      <w:r w:rsidR="007F412B">
        <w:rPr>
          <w:rFonts w:ascii="Arial" w:eastAsia="Times New Roman" w:hAnsi="Arial" w:cs="Arial"/>
          <w:iCs/>
          <w:color w:val="333333"/>
          <w:lang w:eastAsia="pt-BR"/>
        </w:rPr>
        <w:t>work</w:t>
      </w:r>
      <w:proofErr w:type="spellEnd"/>
      <w:r w:rsidR="007F412B">
        <w:rPr>
          <w:rFonts w:ascii="Arial" w:eastAsia="Times New Roman" w:hAnsi="Arial" w:cs="Arial"/>
          <w:color w:val="333333"/>
          <w:lang w:eastAsia="pt-BR"/>
        </w:rPr>
        <w:t>(</w:t>
      </w:r>
      <w:proofErr w:type="spellStart"/>
      <w:r w:rsidR="007F412B">
        <w:rPr>
          <w:rFonts w:ascii="Arial" w:eastAsia="Times New Roman" w:hAnsi="Arial" w:cs="Arial"/>
          <w:color w:val="333333"/>
          <w:lang w:eastAsia="pt-BR"/>
        </w:rPr>
        <w:t>verb</w:t>
      </w:r>
      <w:proofErr w:type="spellEnd"/>
      <w:r w:rsidRPr="007F412B">
        <w:rPr>
          <w:rFonts w:ascii="Arial" w:eastAsia="Times New Roman" w:hAnsi="Arial" w:cs="Arial"/>
          <w:color w:val="333333"/>
          <w:lang w:eastAsia="pt-BR"/>
        </w:rPr>
        <w:t>)</w:t>
      </w:r>
      <w:r w:rsidR="008D4583" w:rsidRPr="007F412B">
        <w:rPr>
          <w:rFonts w:ascii="Arial" w:eastAsia="Times New Roman" w:hAnsi="Arial" w:cs="Arial"/>
          <w:iCs/>
          <w:color w:val="333333"/>
          <w:lang w:eastAsia="pt-BR"/>
        </w:rPr>
        <w:t> </w:t>
      </w:r>
      <w:r w:rsidR="007F412B">
        <w:rPr>
          <w:rFonts w:ascii="Arial" w:eastAsia="Times New Roman" w:hAnsi="Arial" w:cs="Arial"/>
          <w:iCs/>
          <w:color w:val="333333"/>
          <w:lang w:eastAsia="pt-BR"/>
        </w:rPr>
        <w:t xml:space="preserve"> </w:t>
      </w:r>
      <w:proofErr w:type="spellStart"/>
      <w:r w:rsidR="007F412B">
        <w:rPr>
          <w:rFonts w:ascii="Arial" w:eastAsia="Times New Roman" w:hAnsi="Arial" w:cs="Arial"/>
          <w:iCs/>
          <w:color w:val="333333"/>
          <w:lang w:eastAsia="pt-BR"/>
        </w:rPr>
        <w:t>work</w:t>
      </w:r>
      <w:proofErr w:type="spellEnd"/>
      <w:r w:rsidRPr="00316A7C">
        <w:rPr>
          <w:rFonts w:ascii="Arial" w:eastAsia="Times New Roman" w:hAnsi="Arial" w:cs="Arial"/>
          <w:i/>
          <w:iCs/>
          <w:color w:val="333333"/>
          <w:lang w:eastAsia="pt-BR"/>
        </w:rPr>
        <w:t> </w:t>
      </w:r>
      <w:r w:rsidR="007F412B">
        <w:rPr>
          <w:rFonts w:ascii="Arial" w:eastAsia="Times New Roman" w:hAnsi="Arial" w:cs="Arial"/>
          <w:color w:val="333333"/>
          <w:lang w:eastAsia="pt-BR"/>
        </w:rPr>
        <w:t>(</w:t>
      </w:r>
      <w:proofErr w:type="spellStart"/>
      <w:r w:rsidR="007F412B">
        <w:rPr>
          <w:rFonts w:ascii="Arial" w:eastAsia="Times New Roman" w:hAnsi="Arial" w:cs="Arial"/>
          <w:color w:val="333333"/>
          <w:lang w:eastAsia="pt-BR"/>
        </w:rPr>
        <w:t>noun</w:t>
      </w:r>
      <w:proofErr w:type="spellEnd"/>
      <w:r w:rsidRPr="00316A7C">
        <w:rPr>
          <w:rFonts w:ascii="Arial" w:eastAsia="Times New Roman" w:hAnsi="Arial" w:cs="Arial"/>
          <w:color w:val="333333"/>
          <w:lang w:eastAsia="pt-BR"/>
        </w:rPr>
        <w:t>)</w:t>
      </w:r>
      <w:r w:rsidR="00633581">
        <w:rPr>
          <w:rFonts w:ascii="Arial" w:eastAsia="Times New Roman" w:hAnsi="Arial" w:cs="Arial"/>
          <w:color w:val="333333"/>
          <w:lang w:eastAsia="pt-BR"/>
        </w:rPr>
        <w:t xml:space="preserve"> / </w:t>
      </w:r>
      <w:proofErr w:type="spellStart"/>
      <w:r w:rsidR="00633581">
        <w:rPr>
          <w:rFonts w:ascii="Arial" w:eastAsia="Times New Roman" w:hAnsi="Arial" w:cs="Arial"/>
          <w:color w:val="333333"/>
          <w:lang w:eastAsia="pt-BR"/>
        </w:rPr>
        <w:t>to</w:t>
      </w:r>
      <w:proofErr w:type="spellEnd"/>
      <w:r w:rsidR="00633581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spellStart"/>
      <w:r w:rsidR="00633581">
        <w:rPr>
          <w:rFonts w:ascii="Arial" w:eastAsia="Times New Roman" w:hAnsi="Arial" w:cs="Arial"/>
          <w:color w:val="333333"/>
          <w:lang w:eastAsia="pt-BR"/>
        </w:rPr>
        <w:t>dream</w:t>
      </w:r>
      <w:proofErr w:type="spellEnd"/>
      <w:r w:rsidR="00633581">
        <w:rPr>
          <w:rFonts w:ascii="Arial" w:eastAsia="Times New Roman" w:hAnsi="Arial" w:cs="Arial"/>
          <w:color w:val="333333"/>
          <w:lang w:eastAsia="pt-BR"/>
        </w:rPr>
        <w:t xml:space="preserve"> (verb</w:t>
      </w:r>
      <w:r w:rsidR="007F412B">
        <w:rPr>
          <w:rFonts w:ascii="Arial" w:eastAsia="Times New Roman" w:hAnsi="Arial" w:cs="Arial"/>
          <w:color w:val="333333"/>
          <w:lang w:eastAsia="pt-BR"/>
        </w:rPr>
        <w:t>o</w:t>
      </w:r>
      <w:r w:rsidR="00633581">
        <w:rPr>
          <w:rFonts w:ascii="Arial" w:eastAsia="Times New Roman" w:hAnsi="Arial" w:cs="Arial"/>
          <w:color w:val="333333"/>
          <w:lang w:eastAsia="pt-BR"/>
        </w:rPr>
        <w:t xml:space="preserve">) – </w:t>
      </w:r>
      <w:proofErr w:type="spellStart"/>
      <w:r w:rsidR="00633581">
        <w:rPr>
          <w:rFonts w:ascii="Arial" w:eastAsia="Times New Roman" w:hAnsi="Arial" w:cs="Arial"/>
          <w:color w:val="333333"/>
          <w:lang w:eastAsia="pt-BR"/>
        </w:rPr>
        <w:t>dream</w:t>
      </w:r>
      <w:proofErr w:type="spellEnd"/>
      <w:r w:rsidR="00633581">
        <w:rPr>
          <w:rFonts w:ascii="Arial" w:eastAsia="Times New Roman" w:hAnsi="Arial" w:cs="Arial"/>
          <w:color w:val="333333"/>
          <w:lang w:eastAsia="pt-BR"/>
        </w:rPr>
        <w:t xml:space="preserve"> (substantivo)</w:t>
      </w:r>
    </w:p>
    <w:p w:rsidR="006A6ED5" w:rsidRPr="00316A7C" w:rsidRDefault="006A6ED5" w:rsidP="00176C20">
      <w:pPr>
        <w:pStyle w:val="PargrafodaLista"/>
        <w:numPr>
          <w:ilvl w:val="0"/>
          <w:numId w:val="1"/>
        </w:numPr>
        <w:spacing w:after="375" w:line="446" w:lineRule="atLeast"/>
        <w:jc w:val="both"/>
        <w:rPr>
          <w:rFonts w:ascii="Arial" w:eastAsia="Times New Roman" w:hAnsi="Arial" w:cs="Arial"/>
          <w:color w:val="333333"/>
          <w:lang w:eastAsia="pt-BR"/>
        </w:rPr>
      </w:pPr>
      <w:proofErr w:type="spellStart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Compounding</w:t>
      </w:r>
      <w:proofErr w:type="spellEnd"/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: </w:t>
      </w:r>
      <w:r w:rsidRPr="00316A7C">
        <w:rPr>
          <w:rFonts w:ascii="Arial" w:eastAsia="Times New Roman" w:hAnsi="Arial" w:cs="Arial"/>
          <w:color w:val="333333"/>
          <w:lang w:eastAsia="pt-BR"/>
        </w:rPr>
        <w:t>Refere-se à junção de duas palavras para formar uma terceira.</w:t>
      </w:r>
      <w:r w:rsidRPr="00316A7C">
        <w:rPr>
          <w:rFonts w:ascii="Arial" w:eastAsia="Times New Roman" w:hAnsi="Arial" w:cs="Arial"/>
          <w:color w:val="333333"/>
          <w:lang w:eastAsia="pt-BR"/>
        </w:rPr>
        <w:br/>
      </w:r>
      <w:proofErr w:type="spellStart"/>
      <w:r w:rsidRPr="00316A7C">
        <w:rPr>
          <w:rFonts w:ascii="Arial" w:eastAsia="Times New Roman" w:hAnsi="Arial" w:cs="Arial"/>
          <w:color w:val="333333"/>
          <w:lang w:eastAsia="pt-BR"/>
        </w:rPr>
        <w:t>Ex</w:t>
      </w:r>
      <w:proofErr w:type="spellEnd"/>
      <w:r w:rsidRPr="00316A7C">
        <w:rPr>
          <w:rFonts w:ascii="Arial" w:eastAsia="Times New Roman" w:hAnsi="Arial" w:cs="Arial"/>
          <w:color w:val="333333"/>
          <w:lang w:eastAsia="pt-BR"/>
        </w:rPr>
        <w:t>: </w:t>
      </w:r>
      <w:proofErr w:type="spellStart"/>
      <w:r w:rsidRPr="00316A7C">
        <w:rPr>
          <w:rFonts w:ascii="Arial" w:eastAsia="Times New Roman" w:hAnsi="Arial" w:cs="Arial"/>
          <w:i/>
          <w:iCs/>
          <w:color w:val="333333"/>
          <w:lang w:eastAsia="pt-BR"/>
        </w:rPr>
        <w:t>tea</w:t>
      </w:r>
      <w:proofErr w:type="spellEnd"/>
      <w:r w:rsidRPr="00316A7C">
        <w:rPr>
          <w:rFonts w:ascii="Arial" w:eastAsia="Times New Roman" w:hAnsi="Arial" w:cs="Arial"/>
          <w:i/>
          <w:iCs/>
          <w:color w:val="333333"/>
          <w:lang w:eastAsia="pt-BR"/>
        </w:rPr>
        <w:t xml:space="preserve"> + </w:t>
      </w:r>
      <w:proofErr w:type="spellStart"/>
      <w:r w:rsidRPr="00316A7C">
        <w:rPr>
          <w:rFonts w:ascii="Arial" w:eastAsia="Times New Roman" w:hAnsi="Arial" w:cs="Arial"/>
          <w:i/>
          <w:iCs/>
          <w:color w:val="333333"/>
          <w:lang w:eastAsia="pt-BR"/>
        </w:rPr>
        <w:t>pot</w:t>
      </w:r>
      <w:proofErr w:type="spellEnd"/>
      <w:r w:rsidRPr="00316A7C">
        <w:rPr>
          <w:rFonts w:ascii="Arial" w:eastAsia="Times New Roman" w:hAnsi="Arial" w:cs="Arial"/>
          <w:i/>
          <w:iCs/>
          <w:color w:val="333333"/>
          <w:lang w:eastAsia="pt-BR"/>
        </w:rPr>
        <w:t xml:space="preserve"> </w:t>
      </w:r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=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teapot</w:t>
      </w:r>
      <w:proofErr w:type="spellEnd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  / 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dog+house</w:t>
      </w:r>
      <w:proofErr w:type="spellEnd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 =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doghouse</w:t>
      </w:r>
      <w:proofErr w:type="spellEnd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  /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foot</w:t>
      </w:r>
      <w:proofErr w:type="spellEnd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 +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ball</w:t>
      </w:r>
      <w:proofErr w:type="spellEnd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 xml:space="preserve"> = </w:t>
      </w:r>
      <w:proofErr w:type="spellStart"/>
      <w:r w:rsidR="008D4583">
        <w:rPr>
          <w:rFonts w:ascii="Arial" w:eastAsia="Times New Roman" w:hAnsi="Arial" w:cs="Arial"/>
          <w:i/>
          <w:iCs/>
          <w:color w:val="333333"/>
          <w:lang w:eastAsia="pt-BR"/>
        </w:rPr>
        <w:t>football</w:t>
      </w:r>
      <w:proofErr w:type="spellEnd"/>
    </w:p>
    <w:p w:rsidR="00236C29" w:rsidRDefault="006A6ED5" w:rsidP="006A6ED5">
      <w:pPr>
        <w:spacing w:after="375" w:line="446" w:lineRule="atLeast"/>
        <w:jc w:val="both"/>
        <w:rPr>
          <w:rFonts w:ascii="Arial" w:eastAsia="Times New Roman" w:hAnsi="Arial" w:cs="Arial"/>
          <w:color w:val="333333"/>
          <w:lang w:eastAsia="pt-BR"/>
        </w:rPr>
      </w:pPr>
      <w:r w:rsidRPr="00236C29">
        <w:rPr>
          <w:rFonts w:ascii="Arial" w:eastAsia="Times New Roman" w:hAnsi="Arial" w:cs="Arial"/>
          <w:b/>
          <w:bCs/>
          <w:color w:val="333333"/>
          <w:u w:val="single"/>
          <w:lang w:eastAsia="pt-BR"/>
        </w:rPr>
        <w:t>AFFIXATION</w:t>
      </w:r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: </w:t>
      </w:r>
      <w:r w:rsidRPr="006A6ED5">
        <w:rPr>
          <w:rFonts w:ascii="Arial" w:eastAsia="Times New Roman" w:hAnsi="Arial" w:cs="Arial"/>
          <w:color w:val="333333"/>
          <w:lang w:eastAsia="pt-BR"/>
        </w:rPr>
        <w:t>Dos dois tipos de afixos em inglês - prefixos e sufixos, -</w:t>
      </w:r>
      <w:r w:rsidRPr="00316A7C">
        <w:rPr>
          <w:rFonts w:ascii="Arial" w:eastAsia="Times New Roman" w:hAnsi="Arial" w:cs="Arial"/>
          <w:color w:val="333333"/>
          <w:lang w:eastAsia="pt-BR"/>
        </w:rPr>
        <w:t> </w:t>
      </w:r>
      <w:r w:rsidRPr="00316A7C">
        <w:rPr>
          <w:rFonts w:ascii="Arial" w:eastAsia="Times New Roman" w:hAnsi="Arial" w:cs="Arial"/>
          <w:b/>
          <w:bCs/>
          <w:color w:val="333333"/>
          <w:lang w:eastAsia="pt-BR"/>
        </w:rPr>
        <w:t>sufixos</w:t>
      </w:r>
      <w:r w:rsidRPr="00316A7C">
        <w:rPr>
          <w:rFonts w:ascii="Arial" w:eastAsia="Times New Roman" w:hAnsi="Arial" w:cs="Arial"/>
          <w:color w:val="333333"/>
          <w:lang w:eastAsia="pt-BR"/>
        </w:rPr>
        <w:t> </w:t>
      </w:r>
      <w:r w:rsidRPr="006A6ED5">
        <w:rPr>
          <w:rFonts w:ascii="Arial" w:eastAsia="Times New Roman" w:hAnsi="Arial" w:cs="Arial"/>
          <w:color w:val="333333"/>
          <w:lang w:eastAsia="pt-BR"/>
        </w:rPr>
        <w:t>são aqueles que apresentam</w:t>
      </w:r>
      <w:r w:rsidR="00131167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gramStart"/>
      <w:r w:rsidR="00131167">
        <w:rPr>
          <w:rFonts w:ascii="Arial" w:eastAsia="Times New Roman" w:hAnsi="Arial" w:cs="Arial"/>
          <w:color w:val="333333"/>
          <w:lang w:eastAsia="pt-BR"/>
        </w:rPr>
        <w:t xml:space="preserve">uma 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porcentage</w:t>
      </w:r>
      <w:r w:rsidR="00131167">
        <w:rPr>
          <w:rFonts w:ascii="Arial" w:eastAsia="Times New Roman" w:hAnsi="Arial" w:cs="Arial"/>
          <w:color w:val="333333"/>
          <w:lang w:eastAsia="pt-BR"/>
        </w:rPr>
        <w:t>m</w:t>
      </w:r>
      <w:proofErr w:type="gramEnd"/>
      <w:r w:rsidR="00131167">
        <w:rPr>
          <w:rFonts w:ascii="Arial" w:eastAsia="Times New Roman" w:hAnsi="Arial" w:cs="Arial"/>
          <w:color w:val="333333"/>
          <w:lang w:eastAsia="pt-BR"/>
        </w:rPr>
        <w:t xml:space="preserve"> de incidência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mais alta. </w:t>
      </w:r>
      <w:r w:rsidRPr="006A6ED5">
        <w:rPr>
          <w:rFonts w:ascii="Arial" w:eastAsia="Times New Roman" w:hAnsi="Arial" w:cs="Arial"/>
          <w:b/>
          <w:color w:val="333333"/>
          <w:u w:val="single"/>
          <w:lang w:eastAsia="pt-BR"/>
        </w:rPr>
        <w:t>Sufixos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têm a função de transformar a </w:t>
      </w:r>
      <w:r w:rsidRPr="00131167">
        <w:rPr>
          <w:rFonts w:ascii="Arial" w:eastAsia="Times New Roman" w:hAnsi="Arial" w:cs="Arial"/>
          <w:color w:val="333333"/>
          <w:u w:val="single"/>
          <w:lang w:eastAsia="pt-BR"/>
        </w:rPr>
        <w:t>categoria gramatical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das palavras a que se aplicam. Isto é, u</w:t>
      </w:r>
      <w:r w:rsidR="00131167">
        <w:rPr>
          <w:rFonts w:ascii="Arial" w:eastAsia="Times New Roman" w:hAnsi="Arial" w:cs="Arial"/>
          <w:color w:val="333333"/>
          <w:lang w:eastAsia="pt-BR"/>
        </w:rPr>
        <w:t xml:space="preserve">m determinado sufixo </w:t>
      </w:r>
      <w:proofErr w:type="gramStart"/>
      <w:r w:rsidR="00131167">
        <w:rPr>
          <w:rFonts w:ascii="Arial" w:eastAsia="Times New Roman" w:hAnsi="Arial" w:cs="Arial"/>
          <w:color w:val="333333"/>
          <w:lang w:eastAsia="pt-BR"/>
        </w:rPr>
        <w:t xml:space="preserve">será 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aplicado</w:t>
      </w:r>
      <w:proofErr w:type="gramEnd"/>
      <w:r w:rsidRPr="006A6ED5">
        <w:rPr>
          <w:rFonts w:ascii="Arial" w:eastAsia="Times New Roman" w:hAnsi="Arial" w:cs="Arial"/>
          <w:color w:val="333333"/>
          <w:lang w:eastAsia="pt-BR"/>
        </w:rPr>
        <w:t xml:space="preserve"> a uma determinada categor</w:t>
      </w:r>
      <w:r w:rsidR="00131167">
        <w:rPr>
          <w:rFonts w:ascii="Arial" w:eastAsia="Times New Roman" w:hAnsi="Arial" w:cs="Arial"/>
          <w:color w:val="333333"/>
          <w:lang w:eastAsia="pt-BR"/>
        </w:rPr>
        <w:t xml:space="preserve">ia de palavra e resultará 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numa outra determinada categoria.</w:t>
      </w:r>
    </w:p>
    <w:p w:rsidR="00236C29" w:rsidRDefault="006A6ED5" w:rsidP="006A6ED5">
      <w:pPr>
        <w:spacing w:after="375" w:line="446" w:lineRule="atLeast"/>
        <w:jc w:val="both"/>
        <w:rPr>
          <w:rFonts w:ascii="Arial" w:eastAsia="Times New Roman" w:hAnsi="Arial" w:cs="Arial"/>
          <w:color w:val="333333"/>
          <w:lang w:eastAsia="pt-BR"/>
        </w:rPr>
      </w:pPr>
      <w:r w:rsidRPr="00236C29">
        <w:rPr>
          <w:rFonts w:ascii="Arial" w:eastAsia="Times New Roman" w:hAnsi="Arial" w:cs="Arial"/>
          <w:b/>
          <w:bCs/>
          <w:color w:val="333333"/>
          <w:u w:val="single"/>
          <w:lang w:eastAsia="pt-BR"/>
        </w:rPr>
        <w:t>Prefixos</w:t>
      </w:r>
      <w:r w:rsidRPr="006A6ED5">
        <w:rPr>
          <w:rFonts w:ascii="Arial" w:eastAsia="Times New Roman" w:hAnsi="Arial" w:cs="Arial"/>
          <w:color w:val="333333"/>
          <w:u w:val="single"/>
          <w:lang w:eastAsia="pt-BR"/>
        </w:rPr>
        <w:t>,</w:t>
      </w:r>
      <w:r w:rsidRPr="006A6ED5">
        <w:rPr>
          <w:rFonts w:ascii="Arial" w:eastAsia="Times New Roman" w:hAnsi="Arial" w:cs="Arial"/>
          <w:color w:val="333333"/>
          <w:lang w:eastAsia="pt-BR"/>
        </w:rPr>
        <w:t xml:space="preserve"> por sua vez, normalmente não alteram a categoria gramatical da palavra-base a que se aplicam. Seu papel é predominantemente </w:t>
      </w:r>
      <w:r w:rsidRPr="00131167">
        <w:rPr>
          <w:rFonts w:ascii="Arial" w:eastAsia="Times New Roman" w:hAnsi="Arial" w:cs="Arial"/>
          <w:color w:val="333333"/>
          <w:u w:val="single"/>
          <w:lang w:eastAsia="pt-BR"/>
        </w:rPr>
        <w:t>semântico</w:t>
      </w:r>
      <w:r w:rsidRPr="006A6ED5">
        <w:rPr>
          <w:rFonts w:ascii="Arial" w:eastAsia="Times New Roman" w:hAnsi="Arial" w:cs="Arial"/>
          <w:color w:val="333333"/>
          <w:lang w:eastAsia="pt-BR"/>
        </w:rPr>
        <w:t>, isto é, eles alteram o significado da base.</w:t>
      </w:r>
    </w:p>
    <w:p w:rsidR="00236C29" w:rsidRDefault="00236C29" w:rsidP="00236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DA6411">
        <w:rPr>
          <w:rFonts w:ascii="Verdana" w:hAnsi="Verdana" w:cs="Arial"/>
          <w:b/>
          <w:sz w:val="20"/>
          <w:szCs w:val="20"/>
          <w:lang w:val="en-US"/>
        </w:rPr>
        <w:t>AFFIXATION</w:t>
      </w:r>
      <w:r w:rsidR="008B422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=</w:t>
      </w:r>
      <w:r w:rsidR="008B422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>Prefix:</w:t>
      </w:r>
      <w:r w:rsidR="0013116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+ </w:t>
      </w:r>
      <w:r w:rsidRPr="008B422F">
        <w:rPr>
          <w:rFonts w:ascii="Verdana" w:hAnsi="Verdana" w:cs="Arial"/>
          <w:b/>
          <w:sz w:val="20"/>
          <w:szCs w:val="20"/>
          <w:u w:val="single"/>
          <w:lang w:val="en-US"/>
        </w:rPr>
        <w:t>Root</w:t>
      </w:r>
      <w:r>
        <w:rPr>
          <w:rFonts w:ascii="Verdana" w:hAnsi="Verdana" w:cs="Arial"/>
          <w:b/>
          <w:sz w:val="20"/>
          <w:szCs w:val="20"/>
          <w:lang w:val="en-US"/>
        </w:rPr>
        <w:t>+ S</w:t>
      </w:r>
      <w:r w:rsidRPr="00DA6411">
        <w:rPr>
          <w:rFonts w:ascii="Verdana" w:hAnsi="Verdana" w:cs="Arial"/>
          <w:b/>
          <w:sz w:val="20"/>
          <w:szCs w:val="20"/>
          <w:lang w:val="en-US"/>
        </w:rPr>
        <w:t>uffix</w:t>
      </w:r>
    </w:p>
    <w:p w:rsidR="00593E06" w:rsidRPr="000579C3" w:rsidRDefault="00236C29" w:rsidP="00057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1F497D"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Ex:</w:t>
      </w:r>
      <w:r w:rsidRPr="00131167">
        <w:rPr>
          <w:rFonts w:ascii="Verdana" w:hAnsi="Verdana" w:cs="Arial"/>
          <w:b/>
          <w:lang w:val="en-US"/>
        </w:rPr>
        <w:t xml:space="preserve"> </w:t>
      </w:r>
      <w:r w:rsidR="00131167" w:rsidRPr="00131167">
        <w:rPr>
          <w:rFonts w:ascii="Verdana" w:hAnsi="Verdana" w:cs="Arial"/>
          <w:b/>
          <w:color w:val="1F497D"/>
          <w:lang w:val="en-US"/>
        </w:rPr>
        <w:t>UN</w:t>
      </w:r>
      <w:r w:rsidR="00131167" w:rsidRPr="00131167">
        <w:rPr>
          <w:rFonts w:ascii="Verdana" w:hAnsi="Verdana" w:cs="Arial"/>
          <w:b/>
          <w:lang w:val="en-US"/>
        </w:rPr>
        <w:t>BELIEV</w:t>
      </w:r>
      <w:r w:rsidR="00131167" w:rsidRPr="00131167">
        <w:rPr>
          <w:rFonts w:ascii="Verdana" w:hAnsi="Verdana" w:cs="Arial"/>
          <w:b/>
          <w:color w:val="1F497D"/>
          <w:lang w:val="en-US"/>
        </w:rPr>
        <w:t xml:space="preserve">ABLE </w:t>
      </w:r>
      <w:r w:rsidR="00131167">
        <w:rPr>
          <w:rFonts w:ascii="Verdana" w:hAnsi="Verdana" w:cs="Arial"/>
          <w:b/>
          <w:color w:val="1F497D"/>
          <w:lang w:val="en-US"/>
        </w:rPr>
        <w:t xml:space="preserve">  </w:t>
      </w:r>
      <w:r w:rsidR="00131167" w:rsidRPr="00131167">
        <w:rPr>
          <w:rFonts w:ascii="Verdana" w:hAnsi="Verdana" w:cs="Arial"/>
          <w:b/>
          <w:lang w:val="en-US"/>
        </w:rPr>
        <w:t xml:space="preserve">To believe </w:t>
      </w:r>
    </w:p>
    <w:p w:rsidR="00316A7C" w:rsidRPr="007953A6" w:rsidRDefault="00316A7C" w:rsidP="007953A6">
      <w:pPr>
        <w:pStyle w:val="PargrafodaLista"/>
        <w:numPr>
          <w:ilvl w:val="0"/>
          <w:numId w:val="2"/>
        </w:numPr>
        <w:jc w:val="center"/>
        <w:rPr>
          <w:rFonts w:ascii="Verdana" w:hAnsi="Verdana"/>
          <w:b/>
          <w:sz w:val="24"/>
          <w:szCs w:val="24"/>
          <w:lang w:val="en-US"/>
        </w:rPr>
      </w:pPr>
      <w:r w:rsidRPr="007953A6">
        <w:rPr>
          <w:rFonts w:ascii="Verdana" w:hAnsi="Verdana"/>
          <w:b/>
          <w:sz w:val="24"/>
          <w:szCs w:val="24"/>
          <w:lang w:val="en-US"/>
        </w:rPr>
        <w:lastRenderedPageBreak/>
        <w:t>Common Prefixes in English</w:t>
      </w:r>
    </w:p>
    <w:p w:rsidR="00316A7C" w:rsidRPr="00741B9C" w:rsidRDefault="00316A7C" w:rsidP="00316A7C">
      <w:pPr>
        <w:jc w:val="center"/>
        <w:rPr>
          <w:rFonts w:ascii="Verdana" w:hAnsi="Verdana"/>
          <w:b/>
          <w:sz w:val="28"/>
          <w:szCs w:val="28"/>
        </w:rPr>
      </w:pPr>
      <w:r w:rsidRPr="00937B77">
        <w:rPr>
          <w:rFonts w:ascii="Verdana" w:hAnsi="Verdana"/>
          <w:b/>
          <w:noProof/>
          <w:sz w:val="28"/>
          <w:szCs w:val="28"/>
          <w:lang w:eastAsia="pt-BR"/>
        </w:rPr>
        <w:drawing>
          <wp:inline distT="0" distB="0" distL="0" distR="0" wp14:anchorId="1EF0B96D" wp14:editId="140643B2">
            <wp:extent cx="1466849" cy="771525"/>
            <wp:effectExtent l="0" t="0" r="635" b="0"/>
            <wp:docPr id="2" name="Imagem 2" descr="http://mamontoff.files.wordpress.com/2012/04/prefix_clip_ar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ontoff.files.wordpress.com/2012/04/prefix_clip_ar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23" cy="7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26"/>
        <w:gridCol w:w="5119"/>
      </w:tblGrid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Prefix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Meaning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b/>
                <w:bCs/>
                <w:color w:val="333333"/>
                <w:lang w:eastAsia="pt-BR"/>
              </w:rPr>
              <w:t>Example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 xml:space="preserve">a-, </w:t>
            </w: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an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amoral</w:t>
            </w:r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ante-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antecedent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anti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against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anticlimax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auto-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autopilot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circum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around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circumvent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co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copilot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 xml:space="preserve">com-, </w:t>
            </w: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con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companion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contact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contra-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against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contradict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de-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off,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away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from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Deval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dis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disappear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en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put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enclose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ex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out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former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extract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ex-president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extra-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beyond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more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extracurricular</w:t>
            </w:r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hetero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different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heterosexual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homo-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homonym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hyper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over,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hyperactive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il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 xml:space="preserve">-, </w:t>
            </w: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im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-, in-, ir-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not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illegal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immoral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inconsiderate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irresponsible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in-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insert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inter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between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intersect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intra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between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intravenous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macro-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macroeconomics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micro-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small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microscope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mono-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monocle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non-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not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nonentity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omni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all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every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omniscient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post-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postmortem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pre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-, pro-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before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forward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precede, </w:t>
            </w: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project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sub-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under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submarine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syn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same</w:t>
            </w:r>
            <w:proofErr w:type="spellEnd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 xml:space="preserve">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synchronize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trans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across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transmit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tri-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three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tricycle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un</w:t>
            </w:r>
            <w:proofErr w:type="spellEnd"/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unfinished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741B9C">
              <w:rPr>
                <w:rFonts w:ascii="Arial" w:eastAsia="Times New Roman" w:hAnsi="Arial" w:cs="Arial"/>
                <w:i/>
                <w:iCs/>
                <w:color w:val="333333"/>
                <w:lang w:eastAsia="pt-BR"/>
              </w:rPr>
              <w:t>uni-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741B9C">
              <w:rPr>
                <w:rFonts w:ascii="Arial" w:eastAsia="Times New Roman" w:hAnsi="Arial" w:cs="Arial"/>
                <w:color w:val="333333"/>
                <w:lang w:eastAsia="pt-BR"/>
              </w:rPr>
              <w:t>unicorn</w:t>
            </w:r>
            <w:proofErr w:type="spellEnd"/>
          </w:p>
        </w:tc>
      </w:tr>
      <w:tr w:rsidR="00316A7C" w:rsidRPr="00741B9C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741B9C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236C29" w:rsidRDefault="00236C29" w:rsidP="00236C29">
      <w:pPr>
        <w:rPr>
          <w:rFonts w:ascii="Verdana" w:hAnsi="Verdana"/>
          <w:b/>
          <w:sz w:val="28"/>
          <w:szCs w:val="28"/>
        </w:rPr>
      </w:pPr>
    </w:p>
    <w:p w:rsidR="007953A6" w:rsidRDefault="007953A6" w:rsidP="00316A7C">
      <w:pPr>
        <w:jc w:val="center"/>
        <w:rPr>
          <w:rFonts w:ascii="Verdana" w:hAnsi="Verdana"/>
          <w:b/>
          <w:sz w:val="28"/>
          <w:szCs w:val="28"/>
        </w:rPr>
      </w:pPr>
    </w:p>
    <w:p w:rsidR="00316A7C" w:rsidRPr="007953A6" w:rsidRDefault="00316A7C" w:rsidP="007953A6">
      <w:pPr>
        <w:pStyle w:val="PargrafodaLista"/>
        <w:numPr>
          <w:ilvl w:val="0"/>
          <w:numId w:val="2"/>
        </w:numPr>
        <w:jc w:val="center"/>
        <w:rPr>
          <w:rFonts w:ascii="Verdana" w:hAnsi="Verdana"/>
          <w:b/>
          <w:sz w:val="24"/>
          <w:szCs w:val="24"/>
        </w:rPr>
      </w:pPr>
      <w:r w:rsidRPr="007953A6">
        <w:rPr>
          <w:rFonts w:ascii="Verdana" w:hAnsi="Verdana"/>
          <w:b/>
          <w:sz w:val="28"/>
          <w:szCs w:val="28"/>
        </w:rPr>
        <w:lastRenderedPageBreak/>
        <w:t xml:space="preserve">Common </w:t>
      </w:r>
      <w:proofErr w:type="spellStart"/>
      <w:r w:rsidRPr="007953A6">
        <w:rPr>
          <w:rFonts w:ascii="Verdana" w:hAnsi="Verdana"/>
          <w:b/>
          <w:sz w:val="28"/>
          <w:szCs w:val="28"/>
        </w:rPr>
        <w:t>Suffixes</w:t>
      </w:r>
      <w:proofErr w:type="spellEnd"/>
    </w:p>
    <w:p w:rsidR="00316A7C" w:rsidRDefault="00316A7C" w:rsidP="00316A7C">
      <w:pPr>
        <w:jc w:val="center"/>
        <w:rPr>
          <w:rFonts w:ascii="Verdana" w:hAnsi="Verdana"/>
          <w:b/>
          <w:sz w:val="28"/>
          <w:szCs w:val="28"/>
        </w:rPr>
      </w:pPr>
      <w:r w:rsidRPr="00937B77">
        <w:rPr>
          <w:rFonts w:ascii="Verdana" w:hAnsi="Verdana"/>
          <w:b/>
          <w:noProof/>
          <w:sz w:val="28"/>
          <w:szCs w:val="28"/>
          <w:lang w:eastAsia="pt-BR"/>
        </w:rPr>
        <w:drawing>
          <wp:inline distT="0" distB="0" distL="0" distR="0" wp14:anchorId="60E47539" wp14:editId="3771E5FF">
            <wp:extent cx="1323975" cy="600075"/>
            <wp:effectExtent l="0" t="0" r="0" b="9525"/>
            <wp:docPr id="4" name="Imagem 4" descr="http://t0.gstatic.com/images?q=tbn:ANd9GcTWKOLje1krm6Ael07lLkI1CBEqcQVAvNNX11gd4GwLxMKUOGP3v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WKOLje1krm6Ael07lLkI1CBEqcQVAvNNX11gd4GwLxMKUOGP3v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81" cy="6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3334"/>
        <w:gridCol w:w="3674"/>
      </w:tblGrid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Noun</w:t>
            </w:r>
            <w:proofErr w:type="spellEnd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Suffixes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pt-BR"/>
              </w:rPr>
              <w:t>Suffix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pt-BR"/>
              </w:rPr>
              <w:t>Meaning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pt-BR"/>
              </w:rPr>
              <w:t>Example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acy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state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quality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privacy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act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process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refusal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ance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state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quality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maintenance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eminence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val="en-US"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val="en-US" w:eastAsia="pt-BR"/>
              </w:rPr>
              <w:t>place or state of being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freedom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kingdom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one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trainer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protector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doctrine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belief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communism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one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580464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scientist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ity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quality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veracity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condition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580464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a</w:t>
            </w:r>
            <w:r w:rsidR="00316A7C" w:rsidRPr="005577F7">
              <w:rPr>
                <w:rFonts w:ascii="Arial" w:eastAsia="Times New Roman" w:hAnsi="Arial" w:cs="Arial"/>
                <w:color w:val="333333"/>
                <w:lang w:eastAsia="pt-BR"/>
              </w:rPr>
              <w:t>rgument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development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state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580464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h</w:t>
            </w:r>
            <w:r w:rsidR="00316A7C" w:rsidRPr="005577F7">
              <w:rPr>
                <w:rFonts w:ascii="Arial" w:eastAsia="Times New Roman" w:hAnsi="Arial" w:cs="Arial"/>
                <w:color w:val="333333"/>
                <w:lang w:eastAsia="pt-BR"/>
              </w:rPr>
              <w:t>eaviness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happiness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ship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position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fellowship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sion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state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concession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transition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Verb</w:t>
            </w:r>
            <w:proofErr w:type="spellEnd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Suffixes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eradicate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="00E865B6">
              <w:rPr>
                <w:rFonts w:ascii="Arial" w:eastAsia="Times New Roman" w:hAnsi="Arial" w:cs="Arial"/>
                <w:color w:val="333333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>righten</w:t>
            </w:r>
            <w:proofErr w:type="spellEnd"/>
            <w:r w:rsidR="00E865B6">
              <w:rPr>
                <w:rFonts w:ascii="Arial" w:eastAsia="Times New Roman" w:hAnsi="Arial" w:cs="Arial"/>
                <w:color w:val="333333"/>
                <w:lang w:eastAsia="pt-BR"/>
              </w:rPr>
              <w:t xml:space="preserve"> - </w:t>
            </w:r>
            <w:proofErr w:type="spellStart"/>
            <w:r w:rsidR="00E865B6">
              <w:rPr>
                <w:rFonts w:ascii="Arial" w:eastAsia="Times New Roman" w:hAnsi="Arial" w:cs="Arial"/>
                <w:color w:val="333333"/>
                <w:lang w:eastAsia="pt-BR"/>
              </w:rPr>
              <w:t>sadden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ify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fy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make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or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terrify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ize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580464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</w:t>
            </w:r>
            <w:r w:rsidR="00316A7C" w:rsidRPr="005577F7">
              <w:rPr>
                <w:rFonts w:ascii="Arial" w:eastAsia="Times New Roman" w:hAnsi="Arial" w:cs="Arial"/>
                <w:color w:val="333333"/>
                <w:lang w:eastAsia="pt-BR"/>
              </w:rPr>
              <w:t>ivilize</w:t>
            </w:r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analyse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Adjective</w:t>
            </w:r>
            <w:proofErr w:type="spellEnd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Suffixes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able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capable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eligible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presentable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pertaining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regional</w:t>
            </w:r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esque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reminiscent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picturesque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notable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careful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ic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ical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pertaining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musical,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mythic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ious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, 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characterized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E865B6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nutritious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dangerous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having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the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quality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E865B6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yellowish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- 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brownish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having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the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nature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creative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E865B6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e</w:t>
            </w:r>
            <w:r w:rsidR="00316A7C" w:rsidRPr="005577F7">
              <w:rPr>
                <w:rFonts w:ascii="Arial" w:eastAsia="Times New Roman" w:hAnsi="Arial" w:cs="Arial"/>
                <w:color w:val="333333"/>
                <w:lang w:eastAsia="pt-BR"/>
              </w:rPr>
              <w:t>ndless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ageless</w:t>
            </w:r>
            <w:proofErr w:type="spellEnd"/>
          </w:p>
        </w:tc>
      </w:tr>
      <w:tr w:rsidR="00316A7C" w:rsidRPr="005577F7" w:rsidTr="002A4F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-y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316A7C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characterized</w:t>
            </w:r>
            <w:proofErr w:type="spellEnd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 xml:space="preserve"> </w:t>
            </w:r>
            <w:proofErr w:type="spellStart"/>
            <w:r w:rsidRPr="005577F7">
              <w:rPr>
                <w:rFonts w:ascii="Arial" w:eastAsia="Times New Roman" w:hAnsi="Arial" w:cs="Arial"/>
                <w:color w:val="333333"/>
                <w:lang w:eastAsia="pt-BR"/>
              </w:rPr>
              <w:t>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A7C" w:rsidRPr="005577F7" w:rsidRDefault="00E865B6" w:rsidP="002A4F3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pt-BR"/>
              </w:rPr>
              <w:t>c</w:t>
            </w:r>
            <w:r w:rsidR="00316A7C">
              <w:rPr>
                <w:rFonts w:ascii="Arial" w:eastAsia="Times New Roman" w:hAnsi="Arial" w:cs="Arial"/>
                <w:color w:val="333333"/>
                <w:lang w:eastAsia="pt-BR"/>
              </w:rPr>
              <w:t>loudy</w:t>
            </w:r>
            <w:proofErr w:type="spellEnd"/>
          </w:p>
        </w:tc>
      </w:tr>
    </w:tbl>
    <w:p w:rsidR="009264E5" w:rsidRPr="00E865B6" w:rsidRDefault="009264E5" w:rsidP="009264E5">
      <w:pPr>
        <w:rPr>
          <w:rFonts w:ascii="Verdana" w:hAnsi="Verdana"/>
          <w:lang w:val="en-US"/>
        </w:rPr>
      </w:pPr>
      <w:r w:rsidRPr="00E865B6">
        <w:rPr>
          <w:rFonts w:ascii="Verdana" w:hAnsi="Verdana"/>
          <w:b/>
          <w:lang w:val="en-US"/>
        </w:rPr>
        <w:t xml:space="preserve">NOTE: </w:t>
      </w:r>
      <w:r w:rsidRPr="00E865B6">
        <w:rPr>
          <w:rFonts w:ascii="Verdana" w:hAnsi="Verdana"/>
          <w:lang w:val="en-US"/>
        </w:rPr>
        <w:t xml:space="preserve">The suffix </w:t>
      </w:r>
      <w:proofErr w:type="gramStart"/>
      <w:r w:rsidRPr="00E865B6">
        <w:rPr>
          <w:rFonts w:ascii="Verdana" w:hAnsi="Verdana"/>
          <w:b/>
          <w:lang w:val="en-US"/>
        </w:rPr>
        <w:t>ING :</w:t>
      </w:r>
      <w:proofErr w:type="gramEnd"/>
      <w:r w:rsidRPr="00E865B6">
        <w:rPr>
          <w:rFonts w:ascii="Verdana" w:hAnsi="Verdana"/>
          <w:b/>
          <w:lang w:val="en-US"/>
        </w:rPr>
        <w:t xml:space="preserve"> verb(root)+ING</w:t>
      </w:r>
      <w:r w:rsidRPr="00E865B6">
        <w:rPr>
          <w:rFonts w:ascii="Verdana" w:hAnsi="Verdana"/>
          <w:lang w:val="en-US"/>
        </w:rPr>
        <w:t xml:space="preserve"> is used as:</w:t>
      </w:r>
    </w:p>
    <w:p w:rsidR="009264E5" w:rsidRPr="001D31BC" w:rsidRDefault="009264E5" w:rsidP="009264E5">
      <w:pPr>
        <w:rPr>
          <w:rFonts w:ascii="Verdana" w:hAnsi="Verdana"/>
          <w:sz w:val="20"/>
          <w:szCs w:val="20"/>
          <w:lang w:val="en-US"/>
        </w:rPr>
      </w:pPr>
      <w:r w:rsidRPr="001D31BC">
        <w:rPr>
          <w:rFonts w:ascii="Verdana" w:hAnsi="Verdana"/>
          <w:b/>
          <w:sz w:val="20"/>
          <w:szCs w:val="20"/>
          <w:lang w:val="en-US"/>
        </w:rPr>
        <w:t>VERB: the gerund (</w:t>
      </w:r>
      <w:proofErr w:type="spellStart"/>
      <w:r w:rsidRPr="001D31BC">
        <w:rPr>
          <w:rFonts w:ascii="Verdana" w:hAnsi="Verdana"/>
          <w:b/>
          <w:sz w:val="20"/>
          <w:szCs w:val="20"/>
          <w:lang w:val="en-US"/>
        </w:rPr>
        <w:t>gerúndio</w:t>
      </w:r>
      <w:proofErr w:type="spellEnd"/>
      <w:r w:rsidRPr="001D31BC">
        <w:rPr>
          <w:rFonts w:ascii="Verdana" w:hAnsi="Verdana"/>
          <w:b/>
          <w:sz w:val="20"/>
          <w:szCs w:val="20"/>
          <w:lang w:val="en-US"/>
        </w:rPr>
        <w:t xml:space="preserve">) </w:t>
      </w:r>
      <w:r w:rsidRPr="001D31BC">
        <w:rPr>
          <w:rFonts w:ascii="Verdana" w:hAnsi="Verdana"/>
          <w:sz w:val="20"/>
          <w:szCs w:val="20"/>
          <w:lang w:val="en-US"/>
        </w:rPr>
        <w:t>– he is closing the store</w:t>
      </w:r>
    </w:p>
    <w:p w:rsidR="000579C3" w:rsidRDefault="009264E5" w:rsidP="009264E5">
      <w:pPr>
        <w:rPr>
          <w:rFonts w:ascii="Verdana" w:hAnsi="Verdana"/>
          <w:sz w:val="20"/>
          <w:szCs w:val="20"/>
          <w:lang w:val="en-US"/>
        </w:rPr>
      </w:pPr>
      <w:r w:rsidRPr="001D31BC">
        <w:rPr>
          <w:rFonts w:ascii="Verdana" w:hAnsi="Verdana"/>
          <w:b/>
          <w:sz w:val="20"/>
          <w:szCs w:val="20"/>
          <w:lang w:val="en-US"/>
        </w:rPr>
        <w:t>NOUN</w:t>
      </w:r>
      <w:r w:rsidRPr="001D31BC">
        <w:rPr>
          <w:rFonts w:ascii="Verdana" w:hAnsi="Verdana"/>
          <w:sz w:val="20"/>
          <w:szCs w:val="20"/>
          <w:lang w:val="en-US"/>
        </w:rPr>
        <w:t xml:space="preserve">: Substantive or Infinitive: Morning, feeling, greeting, </w:t>
      </w:r>
      <w:proofErr w:type="spellStart"/>
      <w:r w:rsidRPr="001D31BC">
        <w:rPr>
          <w:rFonts w:ascii="Verdana" w:hAnsi="Verdana"/>
          <w:sz w:val="20"/>
          <w:szCs w:val="20"/>
          <w:lang w:val="en-US"/>
        </w:rPr>
        <w:t>meaningThe</w:t>
      </w:r>
      <w:proofErr w:type="spellEnd"/>
      <w:r w:rsidRPr="001D31BC">
        <w:rPr>
          <w:rFonts w:ascii="Verdana" w:hAnsi="Verdana"/>
          <w:sz w:val="20"/>
          <w:szCs w:val="20"/>
          <w:lang w:val="en-US"/>
        </w:rPr>
        <w:t xml:space="preserve"> building is new. Crossing the road is dangerous. Avoid talking to her </w:t>
      </w:r>
    </w:p>
    <w:p w:rsidR="009264E5" w:rsidRPr="000579C3" w:rsidRDefault="009264E5" w:rsidP="009264E5">
      <w:pPr>
        <w:rPr>
          <w:rFonts w:ascii="Verdana" w:hAnsi="Verdana"/>
          <w:sz w:val="20"/>
          <w:szCs w:val="20"/>
          <w:lang w:val="en-US"/>
        </w:rPr>
      </w:pPr>
      <w:r w:rsidRPr="00F34404">
        <w:rPr>
          <w:rFonts w:ascii="Verdana" w:hAnsi="Verdana"/>
          <w:b/>
          <w:sz w:val="20"/>
          <w:szCs w:val="20"/>
          <w:lang w:val="en-US"/>
        </w:rPr>
        <w:t>ADJECTIVE</w:t>
      </w:r>
      <w:r w:rsidRPr="00F34404">
        <w:rPr>
          <w:rFonts w:ascii="Verdana" w:hAnsi="Verdana"/>
          <w:sz w:val="20"/>
          <w:szCs w:val="20"/>
          <w:lang w:val="en-US"/>
        </w:rPr>
        <w:t xml:space="preserve">: interesting, boring, exciting. </w:t>
      </w:r>
      <w:r w:rsidRPr="00580464">
        <w:rPr>
          <w:rFonts w:ascii="Verdana" w:hAnsi="Verdana"/>
          <w:b/>
          <w:sz w:val="18"/>
          <w:szCs w:val="18"/>
          <w:u w:val="single"/>
        </w:rPr>
        <w:t>Note</w:t>
      </w:r>
      <w:r w:rsidRPr="00580464">
        <w:rPr>
          <w:rFonts w:ascii="Verdana" w:hAnsi="Verdana"/>
          <w:sz w:val="18"/>
          <w:szCs w:val="18"/>
          <w:u w:val="single"/>
        </w:rPr>
        <w:t>:</w:t>
      </w:r>
      <w:r w:rsidRPr="00E865B6">
        <w:rPr>
          <w:rFonts w:ascii="Verdana" w:hAnsi="Verdana"/>
          <w:sz w:val="18"/>
          <w:szCs w:val="18"/>
        </w:rPr>
        <w:t xml:space="preserve"> Segue um estudo sobre o </w:t>
      </w:r>
      <w:r w:rsidRPr="00E865B6">
        <w:rPr>
          <w:rFonts w:ascii="Verdana" w:hAnsi="Verdana"/>
          <w:b/>
          <w:sz w:val="18"/>
          <w:szCs w:val="18"/>
        </w:rPr>
        <w:t>Sufixo ING</w:t>
      </w:r>
      <w:r w:rsidRPr="00E865B6">
        <w:rPr>
          <w:rFonts w:ascii="Verdana" w:hAnsi="Verdana"/>
          <w:sz w:val="18"/>
          <w:szCs w:val="18"/>
        </w:rPr>
        <w:t xml:space="preserve"> </w:t>
      </w:r>
    </w:p>
    <w:sectPr w:rsidR="009264E5" w:rsidRPr="00057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ACF"/>
    <w:multiLevelType w:val="hybridMultilevel"/>
    <w:tmpl w:val="41B895CA"/>
    <w:lvl w:ilvl="0" w:tplc="372E6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1E4E"/>
    <w:multiLevelType w:val="hybridMultilevel"/>
    <w:tmpl w:val="F16C8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D5"/>
    <w:rsid w:val="000579C3"/>
    <w:rsid w:val="00131167"/>
    <w:rsid w:val="00176C20"/>
    <w:rsid w:val="00236C29"/>
    <w:rsid w:val="00316A7C"/>
    <w:rsid w:val="00386DDC"/>
    <w:rsid w:val="00580464"/>
    <w:rsid w:val="00593E06"/>
    <w:rsid w:val="005C1F9D"/>
    <w:rsid w:val="00633581"/>
    <w:rsid w:val="006A6ED5"/>
    <w:rsid w:val="007953A6"/>
    <w:rsid w:val="007F412B"/>
    <w:rsid w:val="00830F7F"/>
    <w:rsid w:val="008B3FAB"/>
    <w:rsid w:val="008B422F"/>
    <w:rsid w:val="008D4583"/>
    <w:rsid w:val="009264E5"/>
    <w:rsid w:val="00936F1D"/>
    <w:rsid w:val="00B678C9"/>
    <w:rsid w:val="00B9481B"/>
    <w:rsid w:val="00BE7EA8"/>
    <w:rsid w:val="00D57A22"/>
    <w:rsid w:val="00D77990"/>
    <w:rsid w:val="00DC6404"/>
    <w:rsid w:val="00E865B6"/>
    <w:rsid w:val="00EA764C"/>
    <w:rsid w:val="00F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8C7"/>
  <w15:docId w15:val="{81A65206-1223-42B9-BD5C-FFA36F06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6E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6ED5"/>
  </w:style>
  <w:style w:type="character" w:styleId="nfase">
    <w:name w:val="Emphasis"/>
    <w:basedOn w:val="Fontepargpadro"/>
    <w:uiPriority w:val="20"/>
    <w:qFormat/>
    <w:rsid w:val="006A6ED5"/>
    <w:rPr>
      <w:i/>
      <w:iCs/>
    </w:rPr>
  </w:style>
  <w:style w:type="character" w:styleId="Forte">
    <w:name w:val="Strong"/>
    <w:basedOn w:val="Fontepargpadro"/>
    <w:uiPriority w:val="22"/>
    <w:qFormat/>
    <w:rsid w:val="006A6ED5"/>
    <w:rPr>
      <w:b/>
      <w:bCs/>
    </w:rPr>
  </w:style>
  <w:style w:type="paragraph" w:styleId="PargrafodaLista">
    <w:name w:val="List Paragraph"/>
    <w:basedOn w:val="Normal"/>
    <w:uiPriority w:val="34"/>
    <w:qFormat/>
    <w:rsid w:val="00176C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roomfreebiestoo.com/2012/10/free-mini-prefix-and-suffix-poste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prefix+suffix&amp;source=images&amp;cd=&amp;cad=rja&amp;docid=gSr3Gfl5-6Z17M&amp;tbnid=Rbl6twMm2VjkcM:&amp;ved=0CAUQjRw&amp;url=http://jpiantavinha-centroidiomas.blogspot.com/2012/06/roots-and-affixes.html&amp;ei=OEMAUsmEF_Pd4APbp4GABQ&amp;bvm=bv.50165853,d.b2I&amp;psig=AFQjCNFV4EgJp0CBhe87ABSM5jY9K56e4A&amp;ust=13758352766363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adiliasciarra@outlook.com</cp:lastModifiedBy>
  <cp:revision>2</cp:revision>
  <dcterms:created xsi:type="dcterms:W3CDTF">2020-08-19T23:27:00Z</dcterms:created>
  <dcterms:modified xsi:type="dcterms:W3CDTF">2020-08-19T23:27:00Z</dcterms:modified>
</cp:coreProperties>
</file>